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0f30e4f86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629865008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Allied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72e93d3f242c0" /><Relationship Type="http://schemas.openxmlformats.org/officeDocument/2006/relationships/numbering" Target="/word/numbering.xml" Id="R54f5dbfcd5c54bbd" /><Relationship Type="http://schemas.openxmlformats.org/officeDocument/2006/relationships/settings" Target="/word/settings.xml" Id="Rf38749708e2b4e93" /><Relationship Type="http://schemas.openxmlformats.org/officeDocument/2006/relationships/image" Target="/word/media/ece346c4-8e9d-495d-b395-041cfe20cd09.png" Id="R7276298650084dd8" /></Relationships>
</file>