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27a1133ca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cdea31d7e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f1ef3a4844a65" /><Relationship Type="http://schemas.openxmlformats.org/officeDocument/2006/relationships/numbering" Target="/word/numbering.xml" Id="Rff119b33a03648dd" /><Relationship Type="http://schemas.openxmlformats.org/officeDocument/2006/relationships/settings" Target="/word/settings.xml" Id="Rb4dc41cb5d134e71" /><Relationship Type="http://schemas.openxmlformats.org/officeDocument/2006/relationships/image" Target="/word/media/a87c6c60-a74f-4ae3-9f4e-f49ffad45774.png" Id="Rd82cdea31d7e4d1b" /></Relationships>
</file>