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a03aac803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8433e087d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a57f45bfd44a6" /><Relationship Type="http://schemas.openxmlformats.org/officeDocument/2006/relationships/numbering" Target="/word/numbering.xml" Id="R2edaf1c5d4e14c3d" /><Relationship Type="http://schemas.openxmlformats.org/officeDocument/2006/relationships/settings" Target="/word/settings.xml" Id="R329332e2604c41d4" /><Relationship Type="http://schemas.openxmlformats.org/officeDocument/2006/relationships/image" Target="/word/media/d3ca14fd-8d02-4261-a593-989152ce30d3.png" Id="R4988433e087d4b9f" /></Relationships>
</file>