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66f9458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48e4822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Alna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198c3ef65407c" /><Relationship Type="http://schemas.openxmlformats.org/officeDocument/2006/relationships/numbering" Target="/word/numbering.xml" Id="Ra1b11e06d0124498" /><Relationship Type="http://schemas.openxmlformats.org/officeDocument/2006/relationships/settings" Target="/word/settings.xml" Id="R462cd8737d9c4fe5" /><Relationship Type="http://schemas.openxmlformats.org/officeDocument/2006/relationships/image" Target="/word/media/81665ee2-935c-43c9-ae83-250f44112149.png" Id="Rfbf248e482254d39" /></Relationships>
</file>