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1189e6c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a4e5173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Alnwick,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1a2a12b8e43b0" /><Relationship Type="http://schemas.openxmlformats.org/officeDocument/2006/relationships/numbering" Target="/word/numbering.xml" Id="R2e67c75e05ac432c" /><Relationship Type="http://schemas.openxmlformats.org/officeDocument/2006/relationships/settings" Target="/word/settings.xml" Id="Rb4bb56c5a8834cb0" /><Relationship Type="http://schemas.openxmlformats.org/officeDocument/2006/relationships/image" Target="/word/media/0f63cc6a-e4af-4c16-8f0a-d34e762ef3b3.png" Id="R48f3a4e5173b4e31" /></Relationships>
</file>