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ed6053df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4fc83066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Alondra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7ad3fbdf4c74" /><Relationship Type="http://schemas.openxmlformats.org/officeDocument/2006/relationships/numbering" Target="/word/numbering.xml" Id="R70bdbdbdd9c64ca1" /><Relationship Type="http://schemas.openxmlformats.org/officeDocument/2006/relationships/settings" Target="/word/settings.xml" Id="R111885eab0354994" /><Relationship Type="http://schemas.openxmlformats.org/officeDocument/2006/relationships/image" Target="/word/media/885dd586-6d89-4f73-adb8-0dbe8b322cd2.png" Id="R59284fc8306647c4" /></Relationships>
</file>