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2d332ec52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82f615aea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Alpine Cellars Village,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bd05962014746" /><Relationship Type="http://schemas.openxmlformats.org/officeDocument/2006/relationships/numbering" Target="/word/numbering.xml" Id="R76281547750c43dd" /><Relationship Type="http://schemas.openxmlformats.org/officeDocument/2006/relationships/settings" Target="/word/settings.xml" Id="R9986ecf730fd4277" /><Relationship Type="http://schemas.openxmlformats.org/officeDocument/2006/relationships/image" Target="/word/media/884a9422-a05b-4474-b60b-8f4da450ba7b.png" Id="R90f82f615aea47bb" /></Relationships>
</file>