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4848814c8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a3c733b7a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ba61794824ac8" /><Relationship Type="http://schemas.openxmlformats.org/officeDocument/2006/relationships/numbering" Target="/word/numbering.xml" Id="Re44558c6c2644892" /><Relationship Type="http://schemas.openxmlformats.org/officeDocument/2006/relationships/settings" Target="/word/settings.xml" Id="R26cad12da3664765" /><Relationship Type="http://schemas.openxmlformats.org/officeDocument/2006/relationships/image" Target="/word/media/ef333db6-08ac-4137-88fa-4253c4af93e1.png" Id="Rb59a3c733b7a419e" /></Relationships>
</file>