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5b2a4a068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57b84a9a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1482e5fd849f2" /><Relationship Type="http://schemas.openxmlformats.org/officeDocument/2006/relationships/numbering" Target="/word/numbering.xml" Id="R6ff315f81f8e4d16" /><Relationship Type="http://schemas.openxmlformats.org/officeDocument/2006/relationships/settings" Target="/word/settings.xml" Id="R1e4ad84c0ad345f3" /><Relationship Type="http://schemas.openxmlformats.org/officeDocument/2006/relationships/image" Target="/word/media/148b7752-8027-43d5-ac71-1922209c6cf8.png" Id="R33dd57b84a9a40df" /></Relationships>
</file>