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ee3b86366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a7bcd8bca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Altara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16800a7564713" /><Relationship Type="http://schemas.openxmlformats.org/officeDocument/2006/relationships/numbering" Target="/word/numbering.xml" Id="Rff4de7e07d584827" /><Relationship Type="http://schemas.openxmlformats.org/officeDocument/2006/relationships/settings" Target="/word/settings.xml" Id="R7f55dc61865d4c56" /><Relationship Type="http://schemas.openxmlformats.org/officeDocument/2006/relationships/image" Target="/word/media/f7fd1d7a-e8b9-4735-b886-cce000987725.png" Id="R052a7bcd8bca4b34" /></Relationships>
</file>