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41456288a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924814640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Altawood Subdivision Number 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03be1fbb64574" /><Relationship Type="http://schemas.openxmlformats.org/officeDocument/2006/relationships/numbering" Target="/word/numbering.xml" Id="R9d27b04d6ffd4f8d" /><Relationship Type="http://schemas.openxmlformats.org/officeDocument/2006/relationships/settings" Target="/word/settings.xml" Id="Rab2a57cae52e45a3" /><Relationship Type="http://schemas.openxmlformats.org/officeDocument/2006/relationships/image" Target="/word/media/8875f29e-cdaf-4b12-8560-0cc84f7bfd22.png" Id="R5539248146404f93" /></Relationships>
</file>