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493b0da8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0b5bc3a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Altvan,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c1e4a0a34b19" /><Relationship Type="http://schemas.openxmlformats.org/officeDocument/2006/relationships/numbering" Target="/word/numbering.xml" Id="R9f00124a4ee247c5" /><Relationship Type="http://schemas.openxmlformats.org/officeDocument/2006/relationships/settings" Target="/word/settings.xml" Id="R8c043604fff445de" /><Relationship Type="http://schemas.openxmlformats.org/officeDocument/2006/relationships/image" Target="/word/media/d530fdd0-1c8c-4e29-a5d6-ea73d3980ca8.png" Id="R73e90b5bc3a04d78" /></Relationships>
</file>