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a55c5ceb3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780bef822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Amanda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106bcae8a43ef" /><Relationship Type="http://schemas.openxmlformats.org/officeDocument/2006/relationships/numbering" Target="/word/numbering.xml" Id="R6ad1d246ff564961" /><Relationship Type="http://schemas.openxmlformats.org/officeDocument/2006/relationships/settings" Target="/word/settings.xml" Id="R315427865c934fc8" /><Relationship Type="http://schemas.openxmlformats.org/officeDocument/2006/relationships/image" Target="/word/media/a26e6e23-4192-4783-8535-7f7758fb6943.png" Id="Re64780bef82242c4" /></Relationships>
</file>