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11f64b281f46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bcacbc27ce44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Ambler Park, California,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81b6ec3f354a01" /><Relationship Type="http://schemas.openxmlformats.org/officeDocument/2006/relationships/numbering" Target="/word/numbering.xml" Id="R6fa8d1e328ab458a" /><Relationship Type="http://schemas.openxmlformats.org/officeDocument/2006/relationships/settings" Target="/word/settings.xml" Id="R4d89eecd157448bd" /><Relationship Type="http://schemas.openxmlformats.org/officeDocument/2006/relationships/image" Target="/word/media/6913e82f-4ee6-4a72-9271-f14d7b41e108.png" Id="Rf9bcacbc27ce44cd" /></Relationships>
</file>