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08d9aecee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f9081e121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Amelia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91e68adf84bf7" /><Relationship Type="http://schemas.openxmlformats.org/officeDocument/2006/relationships/numbering" Target="/word/numbering.xml" Id="R2401eaf6ab624898" /><Relationship Type="http://schemas.openxmlformats.org/officeDocument/2006/relationships/settings" Target="/word/settings.xml" Id="Rec6d8ccbead841ce" /><Relationship Type="http://schemas.openxmlformats.org/officeDocument/2006/relationships/image" Target="/word/media/db63d717-0d5b-4eff-9062-5b62a3cf32a5.png" Id="R44df9081e1214eff" /></Relationships>
</file>