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d82cd34e3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83fe40464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Fork,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6a99cb91d4830" /><Relationship Type="http://schemas.openxmlformats.org/officeDocument/2006/relationships/numbering" Target="/word/numbering.xml" Id="R498a6c4c13124b8f" /><Relationship Type="http://schemas.openxmlformats.org/officeDocument/2006/relationships/settings" Target="/word/settings.xml" Id="R8fb51ec882954f39" /><Relationship Type="http://schemas.openxmlformats.org/officeDocument/2006/relationships/image" Target="/word/media/9e36a67a-111c-4c6a-a36f-7b36f6a54212.png" Id="R8d483fe404644c32" /></Relationships>
</file>