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da4ee9217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fe3ebf0f048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River,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4a93b23ee4887" /><Relationship Type="http://schemas.openxmlformats.org/officeDocument/2006/relationships/numbering" Target="/word/numbering.xml" Id="R868ee45403c14bb0" /><Relationship Type="http://schemas.openxmlformats.org/officeDocument/2006/relationships/settings" Target="/word/settings.xml" Id="Ra4522208306045c2" /><Relationship Type="http://schemas.openxmlformats.org/officeDocument/2006/relationships/image" Target="/word/media/9174667d-3e2f-4e92-a428-baa213191cc6.png" Id="R8d6fe3ebf0f048c6" /></Relationships>
</file>