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d798173e0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0ce78957a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Amicus,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e8ce435cd4238" /><Relationship Type="http://schemas.openxmlformats.org/officeDocument/2006/relationships/numbering" Target="/word/numbering.xml" Id="R05ae447170d84279" /><Relationship Type="http://schemas.openxmlformats.org/officeDocument/2006/relationships/settings" Target="/word/settings.xml" Id="Rdcbfb95fc8fa40c5" /><Relationship Type="http://schemas.openxmlformats.org/officeDocument/2006/relationships/image" Target="/word/media/cec09941-4253-499b-ad3f-124f97dcd710.png" Id="Reae0ce78957a4f97" /></Relationships>
</file>