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326e565c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cb7711915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Ampt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270b311f54cb2" /><Relationship Type="http://schemas.openxmlformats.org/officeDocument/2006/relationships/numbering" Target="/word/numbering.xml" Id="R26b330fc58fa4c43" /><Relationship Type="http://schemas.openxmlformats.org/officeDocument/2006/relationships/settings" Target="/word/settings.xml" Id="Rcb66b785522c49a3" /><Relationship Type="http://schemas.openxmlformats.org/officeDocument/2006/relationships/image" Target="/word/media/7afa590f-8b2e-4957-a672-beb75710465d.png" Id="R8eccb77119154900" /></Relationships>
</file>