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efc3d97e4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9266f3e79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Andalusia,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0c57a0a614352" /><Relationship Type="http://schemas.openxmlformats.org/officeDocument/2006/relationships/numbering" Target="/word/numbering.xml" Id="Ra1e22c48486f4a3c" /><Relationship Type="http://schemas.openxmlformats.org/officeDocument/2006/relationships/settings" Target="/word/settings.xml" Id="R10e8e62ea01a4e28" /><Relationship Type="http://schemas.openxmlformats.org/officeDocument/2006/relationships/image" Target="/word/media/6c92851b-3390-4247-8820-9021402b2fc4.png" Id="R5d29266f3e794605" /></Relationships>
</file>