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ba29cf5d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ba68f3702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b7c8b4b014ec4" /><Relationship Type="http://schemas.openxmlformats.org/officeDocument/2006/relationships/numbering" Target="/word/numbering.xml" Id="Rcea51fb0575b4f91" /><Relationship Type="http://schemas.openxmlformats.org/officeDocument/2006/relationships/settings" Target="/word/settings.xml" Id="R9e19bb65328b4dc5" /><Relationship Type="http://schemas.openxmlformats.org/officeDocument/2006/relationships/image" Target="/word/media/657f093c-1054-4241-8f5e-591c686425b0.png" Id="Rad2ba68f37024b92" /></Relationships>
</file>