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80cf3b1a5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3d8ac12f2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Andora,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047958dc848d9" /><Relationship Type="http://schemas.openxmlformats.org/officeDocument/2006/relationships/numbering" Target="/word/numbering.xml" Id="R65b9448f7cb840a4" /><Relationship Type="http://schemas.openxmlformats.org/officeDocument/2006/relationships/settings" Target="/word/settings.xml" Id="R389c4a0a285343f2" /><Relationship Type="http://schemas.openxmlformats.org/officeDocument/2006/relationships/image" Target="/word/media/3f8ce510-f02d-4820-87b7-37d1d426e059.png" Id="R25f3d8ac12f24432" /></Relationships>
</file>