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b6a5bf30a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aaf2f248f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c4c1d2b3e46a2" /><Relationship Type="http://schemas.openxmlformats.org/officeDocument/2006/relationships/numbering" Target="/word/numbering.xml" Id="R0ad6f058264b420d" /><Relationship Type="http://schemas.openxmlformats.org/officeDocument/2006/relationships/settings" Target="/word/settings.xml" Id="R8cc6bca5ab354c85" /><Relationship Type="http://schemas.openxmlformats.org/officeDocument/2006/relationships/image" Target="/word/media/273503cf-c13b-4738-8a05-79bf021dfc6c.png" Id="R418aaf2f248f44c5" /></Relationships>
</file>