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7fafd5fef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e9bbda842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Ankenytown,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eb92f32842e3" /><Relationship Type="http://schemas.openxmlformats.org/officeDocument/2006/relationships/numbering" Target="/word/numbering.xml" Id="Rdbdf380bf3ec44ab" /><Relationship Type="http://schemas.openxmlformats.org/officeDocument/2006/relationships/settings" Target="/word/settings.xml" Id="R24d832d9cba345a2" /><Relationship Type="http://schemas.openxmlformats.org/officeDocument/2006/relationships/image" Target="/word/media/347f4c7c-923d-46fb-b0f3-992b19d8ec00.png" Id="R5f3e9bbda8424508" /></Relationships>
</file>