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a19efafe6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d27664330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Annapolis,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0fcd458d94ca9" /><Relationship Type="http://schemas.openxmlformats.org/officeDocument/2006/relationships/numbering" Target="/word/numbering.xml" Id="Rd8e3387b93ca4bec" /><Relationship Type="http://schemas.openxmlformats.org/officeDocument/2006/relationships/settings" Target="/word/settings.xml" Id="Reca24288729947c1" /><Relationship Type="http://schemas.openxmlformats.org/officeDocument/2006/relationships/image" Target="/word/media/5468a664-f9ad-4d36-9fab-bfbd14db3bd6.png" Id="Reecd2766433046e6" /></Relationships>
</file>