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33c20117f140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75c033a55441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Annaquatucket, Rhode Island,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06d258bb6b4549" /><Relationship Type="http://schemas.openxmlformats.org/officeDocument/2006/relationships/numbering" Target="/word/numbering.xml" Id="Rec35e558db744d13" /><Relationship Type="http://schemas.openxmlformats.org/officeDocument/2006/relationships/settings" Target="/word/settings.xml" Id="Rdf599e997ebe4814" /><Relationship Type="http://schemas.openxmlformats.org/officeDocument/2006/relationships/image" Target="/word/media/da62396e-69ef-4215-af32-b31d5e978dab.png" Id="Rae75c033a554412e" /></Relationships>
</file>