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b499f1057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41f58f267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Annawomscutt,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a2c28490b46a8" /><Relationship Type="http://schemas.openxmlformats.org/officeDocument/2006/relationships/numbering" Target="/word/numbering.xml" Id="Re1813eebc2a74419" /><Relationship Type="http://schemas.openxmlformats.org/officeDocument/2006/relationships/settings" Target="/word/settings.xml" Id="Reaa3865ce5ee4ad6" /><Relationship Type="http://schemas.openxmlformats.org/officeDocument/2006/relationships/image" Target="/word/media/5e4fe7df-cbc2-4dd9-9a83-11cf84f7da5e.png" Id="R8c241f58f267408d" /></Relationships>
</file>