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c33c3e83a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a47661480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Annes Delight,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e8c8e35e4449a" /><Relationship Type="http://schemas.openxmlformats.org/officeDocument/2006/relationships/numbering" Target="/word/numbering.xml" Id="R640896c7c8b942b4" /><Relationship Type="http://schemas.openxmlformats.org/officeDocument/2006/relationships/settings" Target="/word/settings.xml" Id="Rc9e360fd7914453f" /><Relationship Type="http://schemas.openxmlformats.org/officeDocument/2006/relationships/image" Target="/word/media/946c3fc0-f35e-4ce4-bca4-0c0b15cd1344.png" Id="Ra69a476614804e05" /></Relationships>
</file>