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e99307921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3c792f58c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Anniston,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2efc5f6674e49" /><Relationship Type="http://schemas.openxmlformats.org/officeDocument/2006/relationships/numbering" Target="/word/numbering.xml" Id="Rc709948ecc384bd8" /><Relationship Type="http://schemas.openxmlformats.org/officeDocument/2006/relationships/settings" Target="/word/settings.xml" Id="R0ee4d50480fe41e7" /><Relationship Type="http://schemas.openxmlformats.org/officeDocument/2006/relationships/image" Target="/word/media/e2a85b63-88ba-41d4-b8d4-2bee8e7f9f8f.png" Id="R23a3c792f58c4146" /></Relationships>
</file>