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f41af43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a4b6858c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05217b2942c1" /><Relationship Type="http://schemas.openxmlformats.org/officeDocument/2006/relationships/numbering" Target="/word/numbering.xml" Id="R0b9fffeb96924ae2" /><Relationship Type="http://schemas.openxmlformats.org/officeDocument/2006/relationships/settings" Target="/word/settings.xml" Id="Rd4c1e94b2b69461a" /><Relationship Type="http://schemas.openxmlformats.org/officeDocument/2006/relationships/image" Target="/word/media/bf8e3485-9f50-452d-9ade-af3ccbb41f24.png" Id="Rccba4b6858cb4769" /></Relationships>
</file>