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2ad27f336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cf339b7ae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Ansley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e627d7d754e9b" /><Relationship Type="http://schemas.openxmlformats.org/officeDocument/2006/relationships/numbering" Target="/word/numbering.xml" Id="R7821c63e59344d34" /><Relationship Type="http://schemas.openxmlformats.org/officeDocument/2006/relationships/settings" Target="/word/settings.xml" Id="Rff365255d32c4c6a" /><Relationship Type="http://schemas.openxmlformats.org/officeDocument/2006/relationships/image" Target="/word/media/1b3b0ece-7d04-4642-bb46-8cab863f439a.png" Id="Rc33cf339b7ae4743" /></Relationships>
</file>