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e5f781d25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235878f22f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78f3583c14caa" /><Relationship Type="http://schemas.openxmlformats.org/officeDocument/2006/relationships/numbering" Target="/word/numbering.xml" Id="R16f72d518b14428b" /><Relationship Type="http://schemas.openxmlformats.org/officeDocument/2006/relationships/settings" Target="/word/settings.xml" Id="R025ce1bfe0c340b1" /><Relationship Type="http://schemas.openxmlformats.org/officeDocument/2006/relationships/image" Target="/word/media/27a4f90a-d449-4789-9ac3-633dd1162396.png" Id="Rdd235878f22f46f7" /></Relationships>
</file>