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50d385bec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df08b8d7f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Anston,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34a97320a489d" /><Relationship Type="http://schemas.openxmlformats.org/officeDocument/2006/relationships/numbering" Target="/word/numbering.xml" Id="R48ee9729a2be4ed8" /><Relationship Type="http://schemas.openxmlformats.org/officeDocument/2006/relationships/settings" Target="/word/settings.xml" Id="R917b5d002841491a" /><Relationship Type="http://schemas.openxmlformats.org/officeDocument/2006/relationships/image" Target="/word/media/2e1b4b0f-b684-4f02-8ead-ee5f4cf8eefe.png" Id="Rd60df08b8d7f4925" /></Relationships>
</file>