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aa1c857e6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a118fc354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Anthem,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49f2cf3df4284" /><Relationship Type="http://schemas.openxmlformats.org/officeDocument/2006/relationships/numbering" Target="/word/numbering.xml" Id="Rd3f0e630ab3d42d6" /><Relationship Type="http://schemas.openxmlformats.org/officeDocument/2006/relationships/settings" Target="/word/settings.xml" Id="R623909ab80dd489d" /><Relationship Type="http://schemas.openxmlformats.org/officeDocument/2006/relationships/image" Target="/word/media/6e914bf9-e304-4b7a-ae11-906df6a38303.png" Id="R5eaa118fc35441da" /></Relationships>
</file>