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1d516eeae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b79351cc7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Anthony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637cc00174af3" /><Relationship Type="http://schemas.openxmlformats.org/officeDocument/2006/relationships/numbering" Target="/word/numbering.xml" Id="Rdfdf035dcc664c7e" /><Relationship Type="http://schemas.openxmlformats.org/officeDocument/2006/relationships/settings" Target="/word/settings.xml" Id="Rc3a57a9dd23a45d1" /><Relationship Type="http://schemas.openxmlformats.org/officeDocument/2006/relationships/image" Target="/word/media/3871817d-eeb6-449d-816d-17143a56f4b1.png" Id="R641b79351cc74de9" /></Relationships>
</file>