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5c8c946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a49877f6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5fd30fff140fe" /><Relationship Type="http://schemas.openxmlformats.org/officeDocument/2006/relationships/numbering" Target="/word/numbering.xml" Id="R8a18ed55124c4f1d" /><Relationship Type="http://schemas.openxmlformats.org/officeDocument/2006/relationships/settings" Target="/word/settings.xml" Id="R89a8f7d162fa422c" /><Relationship Type="http://schemas.openxmlformats.org/officeDocument/2006/relationships/image" Target="/word/media/602c8c3d-6c4e-4333-a452-ddd999ccb6b4.png" Id="R06e1a49877f648c5" /></Relationships>
</file>