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1016eed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d0bf751c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Anthracite,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512b76ea453d" /><Relationship Type="http://schemas.openxmlformats.org/officeDocument/2006/relationships/numbering" Target="/word/numbering.xml" Id="R769bbaa421b14666" /><Relationship Type="http://schemas.openxmlformats.org/officeDocument/2006/relationships/settings" Target="/word/settings.xml" Id="Rcd637848a9c04ea6" /><Relationship Type="http://schemas.openxmlformats.org/officeDocument/2006/relationships/image" Target="/word/media/765ea037-e0a6-43b4-9cd9-3c8792e1a129.png" Id="Re3cbd0bf751c4d2e" /></Relationships>
</file>