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ffb406b0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14c702bdb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Antlers,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4669b526c41bf" /><Relationship Type="http://schemas.openxmlformats.org/officeDocument/2006/relationships/numbering" Target="/word/numbering.xml" Id="R49ba86323cb74c4e" /><Relationship Type="http://schemas.openxmlformats.org/officeDocument/2006/relationships/settings" Target="/word/settings.xml" Id="R530297e211334b37" /><Relationship Type="http://schemas.openxmlformats.org/officeDocument/2006/relationships/image" Target="/word/media/ab314840-a06d-4b84-8ca9-991765b53d6d.png" Id="R0e114c702bdb420e" /></Relationships>
</file>