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ced3be6fa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f8eb2eb64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285e509ea49ce" /><Relationship Type="http://schemas.openxmlformats.org/officeDocument/2006/relationships/numbering" Target="/word/numbering.xml" Id="R19b44a00d3ae4dd2" /><Relationship Type="http://schemas.openxmlformats.org/officeDocument/2006/relationships/settings" Target="/word/settings.xml" Id="R960ecc98f8884388" /><Relationship Type="http://schemas.openxmlformats.org/officeDocument/2006/relationships/image" Target="/word/media/588fe83d-ca5a-41c9-b780-79898a999cd1.png" Id="R4acf8eb2eb64424b" /></Relationships>
</file>