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1079ca923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19778af5a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Apache Flats,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99af639f34597" /><Relationship Type="http://schemas.openxmlformats.org/officeDocument/2006/relationships/numbering" Target="/word/numbering.xml" Id="Ra545abee083940ba" /><Relationship Type="http://schemas.openxmlformats.org/officeDocument/2006/relationships/settings" Target="/word/settings.xml" Id="Rb2791581a55c4135" /><Relationship Type="http://schemas.openxmlformats.org/officeDocument/2006/relationships/image" Target="/word/media/636e5d81-16d2-4bd3-8da9-ec1091e9b8d2.png" Id="Ra1919778af5a4d7e" /></Relationships>
</file>