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0263d3ae5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7ae563bf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Apollonia,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909e33d2a437f" /><Relationship Type="http://schemas.openxmlformats.org/officeDocument/2006/relationships/numbering" Target="/word/numbering.xml" Id="Rd00c02e2e90e40d8" /><Relationship Type="http://schemas.openxmlformats.org/officeDocument/2006/relationships/settings" Target="/word/settings.xml" Id="R7c17da8b40d14bac" /><Relationship Type="http://schemas.openxmlformats.org/officeDocument/2006/relationships/image" Target="/word/media/09285b6c-c744-4ab1-b52b-bb8751c3013e.png" Id="R7c757ae563bf49f5" /></Relationships>
</file>