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17dce4ab0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fecc59fa8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Appenzell,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80d729a5648fd" /><Relationship Type="http://schemas.openxmlformats.org/officeDocument/2006/relationships/numbering" Target="/word/numbering.xml" Id="Rb3a1fd1b9076427c" /><Relationship Type="http://schemas.openxmlformats.org/officeDocument/2006/relationships/settings" Target="/word/settings.xml" Id="R63622eb8b97f4417" /><Relationship Type="http://schemas.openxmlformats.org/officeDocument/2006/relationships/image" Target="/word/media/11c06bf9-3d47-4689-8895-101c6a21013c.png" Id="R901fecc59fa84cdc" /></Relationships>
</file>