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d11efe450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caf9a7269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 Blossom Estate,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e4790a8314aec" /><Relationship Type="http://schemas.openxmlformats.org/officeDocument/2006/relationships/numbering" Target="/word/numbering.xml" Id="Rcf23b24b31be4a3a" /><Relationship Type="http://schemas.openxmlformats.org/officeDocument/2006/relationships/settings" Target="/word/settings.xml" Id="Re3086e0752394c5f" /><Relationship Type="http://schemas.openxmlformats.org/officeDocument/2006/relationships/image" Target="/word/media/8b4ca499-c7f3-485a-8356-4af1007c7954.png" Id="Rf5ccaf9a726948b9" /></Relationships>
</file>