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0f2f81b78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b20cc689b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 Greene,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f94a8d95a4c49" /><Relationship Type="http://schemas.openxmlformats.org/officeDocument/2006/relationships/numbering" Target="/word/numbering.xml" Id="Rd3e0e298675542e1" /><Relationship Type="http://schemas.openxmlformats.org/officeDocument/2006/relationships/settings" Target="/word/settings.xml" Id="Rf993ca7646f8476b" /><Relationship Type="http://schemas.openxmlformats.org/officeDocument/2006/relationships/image" Target="/word/media/724ce487-e30a-4a6c-96d5-27b4a74ca862.png" Id="R2aab20cc689b4d8c" /></Relationships>
</file>