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aa1e3697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3c65ec53a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River,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32f9ab44497e" /><Relationship Type="http://schemas.openxmlformats.org/officeDocument/2006/relationships/numbering" Target="/word/numbering.xml" Id="R80170937c0b247c1" /><Relationship Type="http://schemas.openxmlformats.org/officeDocument/2006/relationships/settings" Target="/word/settings.xml" Id="Rb987acfafbe44a12" /><Relationship Type="http://schemas.openxmlformats.org/officeDocument/2006/relationships/image" Target="/word/media/fcbd240f-518f-4b7c-a655-837c0380c3da.png" Id="Rf1b3c65ec53a4242" /></Relationships>
</file>