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6085b85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cee4f06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89a0aeba44a6" /><Relationship Type="http://schemas.openxmlformats.org/officeDocument/2006/relationships/numbering" Target="/word/numbering.xml" Id="Rcb8688f5b51e4518" /><Relationship Type="http://schemas.openxmlformats.org/officeDocument/2006/relationships/settings" Target="/word/settings.xml" Id="Rf1560ba5d1d14149" /><Relationship Type="http://schemas.openxmlformats.org/officeDocument/2006/relationships/image" Target="/word/media/bc9be403-987e-49f9-97b4-4be12ef02ccb.png" Id="R9c21cee4f0694a49" /></Relationships>
</file>