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62f1289c3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64820db6e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Appletree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95e6ed2f441e3" /><Relationship Type="http://schemas.openxmlformats.org/officeDocument/2006/relationships/numbering" Target="/word/numbering.xml" Id="R9208792eb6db4ac6" /><Relationship Type="http://schemas.openxmlformats.org/officeDocument/2006/relationships/settings" Target="/word/settings.xml" Id="R64c796fa9c014dda" /><Relationship Type="http://schemas.openxmlformats.org/officeDocument/2006/relationships/image" Target="/word/media/dec67e52-0426-4e7b-81ff-83c2b94d7dba.png" Id="Red664820db6e4d69" /></Relationships>
</file>