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b1ca3f41b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8254e0280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908bdfe474a13" /><Relationship Type="http://schemas.openxmlformats.org/officeDocument/2006/relationships/numbering" Target="/word/numbering.xml" Id="R8be7acaf0fe44505" /><Relationship Type="http://schemas.openxmlformats.org/officeDocument/2006/relationships/settings" Target="/word/settings.xml" Id="R43ad7640e42a40f7" /><Relationship Type="http://schemas.openxmlformats.org/officeDocument/2006/relationships/image" Target="/word/media/1064aa9c-5bf4-4ea0-80f9-9669fd295f25.png" Id="R6fe8254e02804b9f" /></Relationships>
</file>