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79aa58b2e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1c6d2238d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Aquia Bay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bd7cdf1e84032" /><Relationship Type="http://schemas.openxmlformats.org/officeDocument/2006/relationships/numbering" Target="/word/numbering.xml" Id="R01e2ffbc4a674449" /><Relationship Type="http://schemas.openxmlformats.org/officeDocument/2006/relationships/settings" Target="/word/settings.xml" Id="R194f3f4fa04c4eb5" /><Relationship Type="http://schemas.openxmlformats.org/officeDocument/2006/relationships/image" Target="/word/media/24a75f88-9e07-48ee-9d0e-864597477acc.png" Id="Rdaa1c6d2238d4290" /></Relationships>
</file>