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8665010e7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ff45fcc89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Ararat,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adf86e66c43e1" /><Relationship Type="http://schemas.openxmlformats.org/officeDocument/2006/relationships/numbering" Target="/word/numbering.xml" Id="R44caccee273e4358" /><Relationship Type="http://schemas.openxmlformats.org/officeDocument/2006/relationships/settings" Target="/word/settings.xml" Id="R9f27962bbed44c64" /><Relationship Type="http://schemas.openxmlformats.org/officeDocument/2006/relationships/image" Target="/word/media/75df83b4-bb3f-4863-97cd-c791f3d74352.png" Id="Ra9fff45fcc894d9a" /></Relationships>
</file>